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7D" w:rsidRPr="00AC526F" w:rsidRDefault="0015687D" w:rsidP="0015687D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6B73B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32D8F1" wp14:editId="22B997C7">
            <wp:simplePos x="0" y="0"/>
            <wp:positionH relativeFrom="column">
              <wp:posOffset>3810</wp:posOffset>
            </wp:positionH>
            <wp:positionV relativeFrom="paragraph">
              <wp:posOffset>-36195</wp:posOffset>
            </wp:positionV>
            <wp:extent cx="648335" cy="969645"/>
            <wp:effectExtent l="0" t="0" r="0" b="1905"/>
            <wp:wrapNone/>
            <wp:docPr id="1" name="Рисунок 1" descr="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26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</w:t>
      </w:r>
    </w:p>
    <w:tbl>
      <w:tblPr>
        <w:tblW w:w="8647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2882"/>
        <w:gridCol w:w="2882"/>
        <w:gridCol w:w="2883"/>
      </w:tblGrid>
      <w:tr w:rsidR="0015687D" w:rsidRPr="006B73BC" w:rsidTr="00F455AD">
        <w:trPr>
          <w:trHeight w:val="978"/>
        </w:trPr>
        <w:tc>
          <w:tcPr>
            <w:tcW w:w="2882" w:type="dxa"/>
            <w:shd w:val="clear" w:color="auto" w:fill="auto"/>
          </w:tcPr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 xml:space="preserve">ОГРН 1101690018760, 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ИНН 1655191213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КПП 165501001</w:t>
            </w:r>
          </w:p>
        </w:tc>
        <w:tc>
          <w:tcPr>
            <w:tcW w:w="2882" w:type="dxa"/>
            <w:shd w:val="clear" w:color="auto" w:fill="auto"/>
          </w:tcPr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420074, г. Казань,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Петербургская ул., д. 52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т.: +7(843) 235 1475</w:t>
            </w:r>
          </w:p>
          <w:p w:rsidR="0015687D" w:rsidRPr="006B73BC" w:rsidRDefault="00AE48D9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it</w:t>
              </w:r>
              <w:r w:rsidR="0015687D" w:rsidRPr="006B73BC">
                <w:rPr>
                  <w:rStyle w:val="a3"/>
                  <w:rFonts w:ascii="Times New Roman" w:hAnsi="Times New Roman" w:cs="Times New Roman"/>
                </w:rPr>
                <w:t>.</w:t>
              </w:r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park</w:t>
              </w:r>
              <w:r w:rsidR="0015687D" w:rsidRPr="006B73BC">
                <w:rPr>
                  <w:rStyle w:val="a3"/>
                  <w:rFonts w:ascii="Times New Roman" w:hAnsi="Times New Roman" w:cs="Times New Roman"/>
                </w:rPr>
                <w:t>@</w:t>
              </w:r>
              <w:proofErr w:type="spellStart"/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15687D" w:rsidRPr="006B73BC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https</w:t>
            </w:r>
            <w:r w:rsidRPr="006B73BC">
              <w:rPr>
                <w:rFonts w:ascii="Times New Roman" w:hAnsi="Times New Roman" w:cs="Times New Roman"/>
                <w:u w:val="single"/>
              </w:rPr>
              <w:t>://</w:t>
            </w:r>
            <w:proofErr w:type="spellStart"/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itpark</w:t>
            </w:r>
            <w:proofErr w:type="spellEnd"/>
            <w:r w:rsidRPr="006B73BC">
              <w:rPr>
                <w:rFonts w:ascii="Times New Roman" w:hAnsi="Times New Roman" w:cs="Times New Roman"/>
                <w:u w:val="single"/>
              </w:rPr>
              <w:t>.</w:t>
            </w:r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tech</w:t>
            </w:r>
            <w:r w:rsidRPr="006B73BC">
              <w:rPr>
                <w:rFonts w:ascii="Times New Roman" w:hAnsi="Times New Roman" w:cs="Times New Roman"/>
              </w:rPr>
              <w:tab/>
              <w:t xml:space="preserve">           www.itpark-kazan.ru</w:t>
            </w:r>
          </w:p>
        </w:tc>
        <w:tc>
          <w:tcPr>
            <w:tcW w:w="2883" w:type="dxa"/>
            <w:shd w:val="clear" w:color="auto" w:fill="auto"/>
          </w:tcPr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420074, Казан ш</w:t>
            </w:r>
            <w:r w:rsidRPr="006B73BC">
              <w:rPr>
                <w:rFonts w:ascii="Times New Roman" w:hAnsi="Times New Roman" w:cs="Times New Roman"/>
                <w:lang w:val="tt-RU"/>
              </w:rPr>
              <w:t>әһәре</w:t>
            </w:r>
            <w:r w:rsidRPr="006B73BC">
              <w:rPr>
                <w:rFonts w:ascii="Times New Roman" w:hAnsi="Times New Roman" w:cs="Times New Roman"/>
              </w:rPr>
              <w:t>,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Петербург у</w:t>
            </w:r>
            <w:r w:rsidRPr="006B73BC">
              <w:rPr>
                <w:rFonts w:ascii="Times New Roman" w:hAnsi="Times New Roman" w:cs="Times New Roman"/>
                <w:lang w:val="tt-RU"/>
              </w:rPr>
              <w:t>р</w:t>
            </w:r>
            <w:r w:rsidRPr="006B73BC">
              <w:rPr>
                <w:rFonts w:ascii="Times New Roman" w:hAnsi="Times New Roman" w:cs="Times New Roman"/>
              </w:rPr>
              <w:t>.,52-нче й.</w:t>
            </w:r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</w:rPr>
              <w:t>т.: +7(843) 235 1475</w:t>
            </w:r>
          </w:p>
          <w:p w:rsidR="0015687D" w:rsidRPr="006B73BC" w:rsidRDefault="00AE48D9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it</w:t>
              </w:r>
              <w:r w:rsidR="0015687D" w:rsidRPr="006B73BC">
                <w:rPr>
                  <w:rStyle w:val="a3"/>
                  <w:rFonts w:ascii="Times New Roman" w:hAnsi="Times New Roman" w:cs="Times New Roman"/>
                </w:rPr>
                <w:t>.</w:t>
              </w:r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park</w:t>
              </w:r>
              <w:r w:rsidR="0015687D" w:rsidRPr="006B73BC">
                <w:rPr>
                  <w:rStyle w:val="a3"/>
                  <w:rFonts w:ascii="Times New Roman" w:hAnsi="Times New Roman" w:cs="Times New Roman"/>
                </w:rPr>
                <w:t>@</w:t>
              </w:r>
              <w:proofErr w:type="spellStart"/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tatar</w:t>
              </w:r>
              <w:proofErr w:type="spellEnd"/>
              <w:r w:rsidR="0015687D" w:rsidRPr="006B73BC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15687D" w:rsidRPr="006B73B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5687D" w:rsidRPr="006B73BC" w:rsidRDefault="0015687D" w:rsidP="00F455A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https</w:t>
            </w:r>
            <w:r w:rsidRPr="006B73BC">
              <w:rPr>
                <w:rFonts w:ascii="Times New Roman" w:hAnsi="Times New Roman" w:cs="Times New Roman"/>
                <w:u w:val="single"/>
              </w:rPr>
              <w:t>://</w:t>
            </w:r>
            <w:proofErr w:type="spellStart"/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itpark</w:t>
            </w:r>
            <w:proofErr w:type="spellEnd"/>
            <w:r w:rsidRPr="006B73BC">
              <w:rPr>
                <w:rFonts w:ascii="Times New Roman" w:hAnsi="Times New Roman" w:cs="Times New Roman"/>
                <w:u w:val="single"/>
              </w:rPr>
              <w:t>.</w:t>
            </w:r>
            <w:r w:rsidRPr="006B73BC">
              <w:rPr>
                <w:rFonts w:ascii="Times New Roman" w:hAnsi="Times New Roman" w:cs="Times New Roman"/>
                <w:u w:val="single"/>
                <w:lang w:val="en-US"/>
              </w:rPr>
              <w:t>tech</w:t>
            </w:r>
          </w:p>
        </w:tc>
      </w:tr>
    </w:tbl>
    <w:p w:rsidR="0015687D" w:rsidRPr="006B73BC" w:rsidRDefault="0015687D" w:rsidP="0015687D">
      <w:pPr>
        <w:spacing w:after="0"/>
        <w:jc w:val="center"/>
        <w:rPr>
          <w:rFonts w:ascii="Times New Roman" w:hAnsi="Times New Roman" w:cs="Times New Roman"/>
          <w:b/>
        </w:rPr>
      </w:pPr>
      <w:r w:rsidRPr="006B73BC">
        <w:rPr>
          <w:rFonts w:ascii="Times New Roman" w:hAnsi="Times New Roman" w:cs="Times New Roman"/>
          <w:b/>
        </w:rPr>
        <w:t>Министерство цифрового развития государственного управления, информационных технологий и связи Республики Татарстан</w:t>
      </w:r>
    </w:p>
    <w:p w:rsidR="0015687D" w:rsidRPr="006B73BC" w:rsidRDefault="0015687D" w:rsidP="0015687D">
      <w:pPr>
        <w:spacing w:after="0"/>
        <w:jc w:val="center"/>
        <w:rPr>
          <w:rFonts w:ascii="Times New Roman" w:hAnsi="Times New Roman" w:cs="Times New Roman"/>
          <w:b/>
        </w:rPr>
      </w:pPr>
      <w:r w:rsidRPr="006B73BC">
        <w:rPr>
          <w:rFonts w:ascii="Times New Roman" w:hAnsi="Times New Roman" w:cs="Times New Roman"/>
          <w:b/>
        </w:rPr>
        <w:t>ГАУ «Технопа</w:t>
      </w:r>
      <w:proofErr w:type="gramStart"/>
      <w:r w:rsidRPr="006B73BC">
        <w:rPr>
          <w:rFonts w:ascii="Times New Roman" w:hAnsi="Times New Roman" w:cs="Times New Roman"/>
          <w:b/>
        </w:rPr>
        <w:t>рк в сф</w:t>
      </w:r>
      <w:proofErr w:type="gramEnd"/>
      <w:r w:rsidRPr="006B73BC">
        <w:rPr>
          <w:rFonts w:ascii="Times New Roman" w:hAnsi="Times New Roman" w:cs="Times New Roman"/>
          <w:b/>
        </w:rPr>
        <w:t>ере высоких технологий «ИТ-парк»</w:t>
      </w:r>
    </w:p>
    <w:p w:rsidR="0015687D" w:rsidRDefault="0015687D" w:rsidP="0015687D">
      <w:pPr>
        <w:spacing w:after="0"/>
        <w:jc w:val="center"/>
        <w:rPr>
          <w:rFonts w:ascii="Times New Roman" w:hAnsi="Times New Roman" w:cs="Times New Roman"/>
        </w:rPr>
      </w:pPr>
    </w:p>
    <w:p w:rsidR="0015687D" w:rsidRPr="006B73BC" w:rsidRDefault="0015687D" w:rsidP="0015687D">
      <w:pPr>
        <w:spacing w:after="0"/>
        <w:jc w:val="center"/>
        <w:rPr>
          <w:rFonts w:ascii="Times New Roman" w:hAnsi="Times New Roman" w:cs="Times New Roman"/>
        </w:rPr>
      </w:pPr>
      <w:r w:rsidRPr="006B73BC">
        <w:rPr>
          <w:rFonts w:ascii="Times New Roman" w:hAnsi="Times New Roman" w:cs="Times New Roman"/>
        </w:rPr>
        <w:t>ИНФОРМАЦИОННОЕ ПИСЬМО</w:t>
      </w:r>
    </w:p>
    <w:p w:rsidR="0015687D" w:rsidRDefault="0015687D" w:rsidP="0015687D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6B73BC">
        <w:rPr>
          <w:rFonts w:ascii="Times New Roman" w:hAnsi="Times New Roman" w:cs="Times New Roman"/>
        </w:rPr>
        <w:t>Приглашае</w:t>
      </w:r>
      <w:r>
        <w:rPr>
          <w:rFonts w:ascii="Times New Roman" w:hAnsi="Times New Roman" w:cs="Times New Roman"/>
        </w:rPr>
        <w:t>т</w:t>
      </w:r>
      <w:r w:rsidRPr="006B73BC">
        <w:rPr>
          <w:rFonts w:ascii="Times New Roman" w:hAnsi="Times New Roman" w:cs="Times New Roman"/>
        </w:rPr>
        <w:t xml:space="preserve"> Вас принять участие в </w:t>
      </w:r>
      <w:r>
        <w:rPr>
          <w:rFonts w:ascii="Times New Roman" w:hAnsi="Times New Roman" w:cs="Times New Roman"/>
        </w:rPr>
        <w:t>Республиканском конкурсе</w:t>
      </w:r>
    </w:p>
    <w:p w:rsidR="0015687D" w:rsidRDefault="0015687D" w:rsidP="0015687D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713B2B">
        <w:rPr>
          <w:rFonts w:ascii="Times New Roman" w:hAnsi="Times New Roman" w:cs="Times New Roman"/>
          <w:b/>
        </w:rPr>
        <w:t>«ЛУЧШИЙ ПЕРСОНАЛЬНЫЙ САЙТ И БЛОГ 2021»</w:t>
      </w:r>
      <w:r>
        <w:rPr>
          <w:rFonts w:ascii="Times New Roman" w:hAnsi="Times New Roman" w:cs="Times New Roman"/>
        </w:rPr>
        <w:t>,</w:t>
      </w:r>
    </w:p>
    <w:p w:rsidR="0015687D" w:rsidRPr="006B73BC" w:rsidRDefault="0015687D" w:rsidP="0015687D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приуроченный Году</w:t>
      </w:r>
      <w:r w:rsidRPr="00AC52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науки и технологии, </w:t>
      </w:r>
      <w:r w:rsidRPr="006B73BC">
        <w:rPr>
          <w:rFonts w:ascii="Times New Roman" w:hAnsi="Times New Roman" w:cs="Times New Roman"/>
        </w:rPr>
        <w:t xml:space="preserve">которая </w:t>
      </w:r>
      <w:r>
        <w:rPr>
          <w:rFonts w:ascii="Times New Roman" w:hAnsi="Times New Roman" w:cs="Times New Roman"/>
        </w:rPr>
        <w:t xml:space="preserve">проводится </w:t>
      </w:r>
      <w:r w:rsidRPr="006B73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1-30 апреля </w:t>
      </w:r>
      <w:r w:rsidRPr="006B73BC">
        <w:rPr>
          <w:rFonts w:ascii="Times New Roman" w:hAnsi="Times New Roman" w:cs="Times New Roman"/>
        </w:rPr>
        <w:t xml:space="preserve"> 2021 г. </w:t>
      </w:r>
    </w:p>
    <w:p w:rsidR="0015687D" w:rsidRPr="00713B2B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B73BC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конкурсе могут принять участие </w:t>
      </w:r>
      <w:r w:rsidR="005A75AC" w:rsidRPr="005A75AC">
        <w:rPr>
          <w:rFonts w:ascii="Times New Roman" w:hAnsi="Times New Roman" w:cs="Times New Roman"/>
        </w:rPr>
        <w:t>педагоги дошкольного, начального и дополнительного образования, учителя-предметники,  библиотекари</w:t>
      </w:r>
      <w:r w:rsidR="005A75AC">
        <w:rPr>
          <w:rFonts w:ascii="Times New Roman" w:hAnsi="Times New Roman" w:cs="Times New Roman"/>
        </w:rPr>
        <w:t xml:space="preserve"> и</w:t>
      </w:r>
      <w:r w:rsidR="005A75AC" w:rsidRPr="005A75AC">
        <w:rPr>
          <w:rFonts w:ascii="Times New Roman" w:hAnsi="Times New Roman" w:cs="Times New Roman"/>
        </w:rPr>
        <w:t xml:space="preserve"> педагоги-психологи.</w:t>
      </w:r>
      <w:r w:rsidR="005A75AC">
        <w:rPr>
          <w:rFonts w:ascii="Times New Roman" w:hAnsi="Times New Roman" w:cs="Times New Roman"/>
        </w:rPr>
        <w:t xml:space="preserve"> </w:t>
      </w:r>
    </w:p>
    <w:p w:rsidR="0015687D" w:rsidRPr="00713B2B" w:rsidRDefault="0015687D" w:rsidP="0015687D">
      <w:pPr>
        <w:spacing w:after="0"/>
        <w:ind w:firstLine="708"/>
        <w:jc w:val="both"/>
      </w:pPr>
      <w:r w:rsidRPr="00E24D94">
        <w:rPr>
          <w:rFonts w:ascii="Times New Roman" w:hAnsi="Times New Roman" w:cs="Times New Roman"/>
        </w:rPr>
        <w:t xml:space="preserve">Конкурс ставит перед собой следующие </w:t>
      </w:r>
      <w:r w:rsidRPr="00713B2B">
        <w:rPr>
          <w:rFonts w:ascii="Times New Roman" w:hAnsi="Times New Roman" w:cs="Times New Roman"/>
          <w:b/>
        </w:rPr>
        <w:t>цели</w:t>
      </w:r>
      <w:r w:rsidRPr="00E24D94">
        <w:rPr>
          <w:rFonts w:ascii="Times New Roman" w:hAnsi="Times New Roman" w:cs="Times New Roman"/>
        </w:rPr>
        <w:t>:</w:t>
      </w:r>
      <w:r w:rsidRPr="00E24D94">
        <w:t xml:space="preserve"> </w:t>
      </w:r>
    </w:p>
    <w:p w:rsidR="0015687D" w:rsidRDefault="0015687D" w:rsidP="001568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E24D94">
        <w:rPr>
          <w:rFonts w:ascii="Times New Roman" w:hAnsi="Times New Roman" w:cs="Times New Roman"/>
        </w:rPr>
        <w:t>оиск качественных и информационно-наполненных персональных сайтов педагогов</w:t>
      </w:r>
      <w:r>
        <w:rPr>
          <w:rFonts w:ascii="Times New Roman" w:hAnsi="Times New Roman" w:cs="Times New Roman"/>
        </w:rPr>
        <w:t>;</w:t>
      </w:r>
    </w:p>
    <w:p w:rsidR="0015687D" w:rsidRDefault="0015687D" w:rsidP="001568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24D94">
        <w:rPr>
          <w:rFonts w:ascii="Times New Roman" w:hAnsi="Times New Roman" w:cs="Times New Roman"/>
        </w:rPr>
        <w:t xml:space="preserve"> привлечение внимание педагогической общественности к качественным интернет</w:t>
      </w:r>
      <w:r w:rsidR="001B5C28">
        <w:rPr>
          <w:rFonts w:ascii="Times New Roman" w:hAnsi="Times New Roman" w:cs="Times New Roman"/>
        </w:rPr>
        <w:t xml:space="preserve"> </w:t>
      </w:r>
      <w:r w:rsidRPr="00E24D94">
        <w:rPr>
          <w:rFonts w:ascii="Times New Roman" w:hAnsi="Times New Roman" w:cs="Times New Roman"/>
        </w:rPr>
        <w:t>ресурсам и поощрени</w:t>
      </w:r>
      <w:r>
        <w:rPr>
          <w:rFonts w:ascii="Times New Roman" w:hAnsi="Times New Roman" w:cs="Times New Roman"/>
        </w:rPr>
        <w:t xml:space="preserve">е </w:t>
      </w:r>
      <w:r w:rsidRPr="00E24D94">
        <w:rPr>
          <w:rFonts w:ascii="Times New Roman" w:hAnsi="Times New Roman" w:cs="Times New Roman"/>
        </w:rPr>
        <w:t>преподавателей-авторов лучших персональных сайтов и блогов.</w:t>
      </w:r>
    </w:p>
    <w:p w:rsidR="0015687D" w:rsidRPr="00713B2B" w:rsidRDefault="0015687D" w:rsidP="0015687D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</w:rPr>
      </w:pPr>
      <w:r w:rsidRPr="00713B2B">
        <w:rPr>
          <w:rFonts w:ascii="Times New Roman" w:hAnsi="Times New Roman" w:cs="Times New Roman"/>
          <w:b/>
        </w:rPr>
        <w:t>Даты проведения конкурса: 1-30 апреля  202</w:t>
      </w:r>
      <w:r w:rsidR="00E2571E">
        <w:rPr>
          <w:rFonts w:ascii="Times New Roman" w:hAnsi="Times New Roman" w:cs="Times New Roman"/>
          <w:b/>
        </w:rPr>
        <w:t>1</w:t>
      </w:r>
      <w:r w:rsidRPr="00713B2B">
        <w:rPr>
          <w:rFonts w:ascii="Times New Roman" w:hAnsi="Times New Roman" w:cs="Times New Roman"/>
          <w:b/>
        </w:rPr>
        <w:t xml:space="preserve"> г.</w:t>
      </w:r>
    </w:p>
    <w:p w:rsidR="005A75AC" w:rsidRPr="001313FD" w:rsidRDefault="005A75AC" w:rsidP="0015687D">
      <w:pPr>
        <w:pStyle w:val="a4"/>
        <w:spacing w:after="0"/>
        <w:ind w:left="0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Регистрация по ссылке: </w:t>
      </w:r>
      <w:hyperlink r:id="rId9" w:history="1">
        <w:r w:rsidRPr="00494FFB">
          <w:rPr>
            <w:rStyle w:val="a3"/>
            <w:rFonts w:ascii="Times New Roman" w:hAnsi="Times New Roman" w:cs="Times New Roman"/>
            <w:b/>
          </w:rPr>
          <w:t>https://moodle.itpark.tech/course/view.php?id=10</w:t>
        </w:r>
      </w:hyperlink>
      <w:r w:rsidR="001313FD">
        <w:rPr>
          <w:rStyle w:val="a3"/>
          <w:rFonts w:ascii="Times New Roman" w:hAnsi="Times New Roman" w:cs="Times New Roman"/>
          <w:b/>
        </w:rPr>
        <w:t xml:space="preserve"> </w:t>
      </w:r>
      <w:r w:rsidR="001313FD" w:rsidRPr="001313FD">
        <w:rPr>
          <w:rStyle w:val="a3"/>
          <w:rFonts w:ascii="Times New Roman" w:hAnsi="Times New Roman" w:cs="Times New Roman"/>
          <w:color w:val="auto"/>
        </w:rPr>
        <w:t xml:space="preserve">(где внизу отметка «Регистрация» нажимаем на кнопку «Продолжить», </w:t>
      </w:r>
      <w:r w:rsidR="001313FD">
        <w:rPr>
          <w:rStyle w:val="a3"/>
          <w:rFonts w:ascii="Times New Roman" w:hAnsi="Times New Roman" w:cs="Times New Roman"/>
          <w:color w:val="auto"/>
        </w:rPr>
        <w:t xml:space="preserve"> </w:t>
      </w:r>
      <w:r w:rsidR="001313FD" w:rsidRPr="001313FD">
        <w:rPr>
          <w:rStyle w:val="a3"/>
          <w:rFonts w:ascii="Times New Roman" w:hAnsi="Times New Roman" w:cs="Times New Roman"/>
          <w:color w:val="auto"/>
        </w:rPr>
        <w:t>далее для доступа к сайту заходим в</w:t>
      </w:r>
      <w:proofErr w:type="gramEnd"/>
      <w:r w:rsidR="001313FD" w:rsidRPr="001313FD">
        <w:rPr>
          <w:rStyle w:val="a3"/>
          <w:rFonts w:ascii="Times New Roman" w:hAnsi="Times New Roman" w:cs="Times New Roman"/>
          <w:color w:val="auto"/>
        </w:rPr>
        <w:t xml:space="preserve"> «Создать учетную запись» и выбираем имя пользователя и пароль. </w:t>
      </w:r>
      <w:proofErr w:type="gramStart"/>
      <w:r w:rsidR="001313FD" w:rsidRPr="001313FD">
        <w:rPr>
          <w:rStyle w:val="a3"/>
          <w:rFonts w:ascii="Times New Roman" w:hAnsi="Times New Roman" w:cs="Times New Roman"/>
          <w:color w:val="auto"/>
        </w:rPr>
        <w:t>Заполнив все обязательные поля, создаем свой аккаунт).</w:t>
      </w:r>
      <w:proofErr w:type="gramEnd"/>
    </w:p>
    <w:p w:rsidR="0015687D" w:rsidRPr="00713B2B" w:rsidRDefault="0015687D" w:rsidP="0015687D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b/>
        </w:rPr>
      </w:pPr>
      <w:r w:rsidRPr="00713B2B">
        <w:rPr>
          <w:rFonts w:ascii="Times New Roman" w:hAnsi="Times New Roman" w:cs="Times New Roman"/>
          <w:b/>
        </w:rPr>
        <w:t xml:space="preserve">Срок регистрации – до 12.04.2021 г. </w:t>
      </w:r>
    </w:p>
    <w:p w:rsidR="005A75AC" w:rsidRDefault="0015687D" w:rsidP="005A75AC">
      <w:pPr>
        <w:pStyle w:val="a4"/>
        <w:spacing w:after="0"/>
        <w:ind w:left="0" w:firstLine="426"/>
        <w:jc w:val="both"/>
        <w:rPr>
          <w:rFonts w:ascii="Times New Roman" w:hAnsi="Times New Roman" w:cs="Times New Roman"/>
        </w:rPr>
      </w:pPr>
      <w:r w:rsidRPr="004425CB">
        <w:rPr>
          <w:rFonts w:ascii="Times New Roman" w:hAnsi="Times New Roman" w:cs="Times New Roman"/>
        </w:rPr>
        <w:t xml:space="preserve">Участники конкурса могут </w:t>
      </w:r>
      <w:proofErr w:type="gramStart"/>
      <w:r w:rsidRPr="004425CB">
        <w:rPr>
          <w:rFonts w:ascii="Times New Roman" w:hAnsi="Times New Roman" w:cs="Times New Roman"/>
        </w:rPr>
        <w:t>зая</w:t>
      </w:r>
      <w:r w:rsidR="001B5C28">
        <w:rPr>
          <w:rFonts w:ascii="Times New Roman" w:hAnsi="Times New Roman" w:cs="Times New Roman"/>
        </w:rPr>
        <w:t>вить</w:t>
      </w:r>
      <w:r w:rsidRPr="004425CB">
        <w:rPr>
          <w:rFonts w:ascii="Times New Roman" w:hAnsi="Times New Roman" w:cs="Times New Roman"/>
        </w:rPr>
        <w:t>ся</w:t>
      </w:r>
      <w:proofErr w:type="gramEnd"/>
      <w:r w:rsidRPr="004425CB">
        <w:rPr>
          <w:rFonts w:ascii="Times New Roman" w:hAnsi="Times New Roman" w:cs="Times New Roman"/>
        </w:rPr>
        <w:t xml:space="preserve"> как со своими персональными сайтами</w:t>
      </w:r>
      <w:r w:rsidR="001B5C28">
        <w:rPr>
          <w:rFonts w:ascii="Times New Roman" w:hAnsi="Times New Roman" w:cs="Times New Roman"/>
        </w:rPr>
        <w:t>,</w:t>
      </w:r>
      <w:r w:rsidRPr="004425CB">
        <w:rPr>
          <w:rFonts w:ascii="Times New Roman" w:hAnsi="Times New Roman" w:cs="Times New Roman"/>
        </w:rPr>
        <w:t xml:space="preserve"> так и отдельно с блогами</w:t>
      </w:r>
      <w:r w:rsidR="005A75AC">
        <w:rPr>
          <w:rFonts w:ascii="Times New Roman" w:hAnsi="Times New Roman" w:cs="Times New Roman"/>
        </w:rPr>
        <w:t>.</w:t>
      </w:r>
      <w:r w:rsidRPr="004425CB">
        <w:rPr>
          <w:rFonts w:ascii="Times New Roman" w:hAnsi="Times New Roman" w:cs="Times New Roman"/>
        </w:rPr>
        <w:t xml:space="preserve"> </w:t>
      </w:r>
    </w:p>
    <w:p w:rsidR="0015687D" w:rsidRPr="004425CB" w:rsidRDefault="0015687D" w:rsidP="005A75AC">
      <w:pPr>
        <w:pStyle w:val="a4"/>
        <w:spacing w:after="0"/>
        <w:ind w:left="426"/>
        <w:jc w:val="both"/>
        <w:rPr>
          <w:rFonts w:ascii="Times New Roman" w:hAnsi="Times New Roman" w:cs="Times New Roman"/>
        </w:rPr>
      </w:pPr>
      <w:proofErr w:type="spellStart"/>
      <w:r w:rsidRPr="00713B2B">
        <w:rPr>
          <w:rFonts w:ascii="Times New Roman" w:hAnsi="Times New Roman" w:cs="Times New Roman"/>
          <w:b/>
        </w:rPr>
        <w:t>Оргвзнос</w:t>
      </w:r>
      <w:proofErr w:type="spellEnd"/>
      <w:r w:rsidRPr="00713B2B">
        <w:rPr>
          <w:rFonts w:ascii="Times New Roman" w:hAnsi="Times New Roman" w:cs="Times New Roman"/>
          <w:b/>
        </w:rPr>
        <w:t xml:space="preserve">: </w:t>
      </w:r>
      <w:r w:rsidRPr="00317E65">
        <w:rPr>
          <w:rFonts w:ascii="Times New Roman" w:hAnsi="Times New Roman" w:cs="Times New Roman"/>
          <w:b/>
        </w:rPr>
        <w:t>5</w:t>
      </w:r>
      <w:r w:rsidRPr="00713B2B">
        <w:rPr>
          <w:rFonts w:ascii="Times New Roman" w:hAnsi="Times New Roman" w:cs="Times New Roman"/>
          <w:b/>
        </w:rPr>
        <w:t>00 рублей</w:t>
      </w:r>
      <w:r w:rsidRPr="004425CB">
        <w:rPr>
          <w:rFonts w:ascii="Times New Roman" w:hAnsi="Times New Roman" w:cs="Times New Roman"/>
        </w:rPr>
        <w:t xml:space="preserve"> (загрузить скан-копию квитанции об оплате</w:t>
      </w:r>
      <w:r w:rsidR="005A75AC">
        <w:rPr>
          <w:rFonts w:ascii="Times New Roman" w:hAnsi="Times New Roman" w:cs="Times New Roman"/>
        </w:rPr>
        <w:t xml:space="preserve"> при регистрации</w:t>
      </w:r>
      <w:r w:rsidRPr="004425CB">
        <w:rPr>
          <w:rFonts w:ascii="Times New Roman" w:hAnsi="Times New Roman" w:cs="Times New Roman"/>
        </w:rPr>
        <w:t>)</w:t>
      </w:r>
    </w:p>
    <w:p w:rsidR="0015687D" w:rsidRPr="00B8764D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713B2B">
        <w:rPr>
          <w:rFonts w:ascii="Times New Roman" w:hAnsi="Times New Roman" w:cs="Times New Roman"/>
          <w:b/>
        </w:rPr>
        <w:t>Форма участия – заочная</w:t>
      </w:r>
      <w:r w:rsidRPr="00B8764D">
        <w:rPr>
          <w:rFonts w:ascii="Times New Roman" w:hAnsi="Times New Roman" w:cs="Times New Roman"/>
        </w:rPr>
        <w:t xml:space="preserve"> (дистанционно оцениваются </w:t>
      </w:r>
      <w:r>
        <w:rPr>
          <w:rFonts w:ascii="Times New Roman" w:hAnsi="Times New Roman" w:cs="Times New Roman"/>
        </w:rPr>
        <w:t xml:space="preserve">сайты и блоги </w:t>
      </w:r>
      <w:r w:rsidRPr="00B8764D">
        <w:rPr>
          <w:rFonts w:ascii="Times New Roman" w:hAnsi="Times New Roman" w:cs="Times New Roman"/>
        </w:rPr>
        <w:t>по предоставленным ссылкам)</w:t>
      </w:r>
      <w:r>
        <w:rPr>
          <w:rFonts w:ascii="Times New Roman" w:hAnsi="Times New Roman" w:cs="Times New Roman"/>
        </w:rPr>
        <w:t xml:space="preserve">. </w:t>
      </w:r>
    </w:p>
    <w:p w:rsidR="0015687D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E24D94">
        <w:rPr>
          <w:rFonts w:ascii="Times New Roman" w:hAnsi="Times New Roman" w:cs="Times New Roman"/>
        </w:rPr>
        <w:t xml:space="preserve"> </w:t>
      </w:r>
      <w:r w:rsidRPr="00713B2B">
        <w:rPr>
          <w:rFonts w:ascii="Times New Roman" w:hAnsi="Times New Roman" w:cs="Times New Roman"/>
          <w:b/>
        </w:rPr>
        <w:t xml:space="preserve">Требования к </w:t>
      </w:r>
      <w:proofErr w:type="gramStart"/>
      <w:r w:rsidRPr="00713B2B">
        <w:rPr>
          <w:rFonts w:ascii="Times New Roman" w:hAnsi="Times New Roman" w:cs="Times New Roman"/>
          <w:b/>
        </w:rPr>
        <w:t>конкурсным</w:t>
      </w:r>
      <w:proofErr w:type="gramEnd"/>
      <w:r w:rsidRPr="00713B2B">
        <w:rPr>
          <w:rFonts w:ascii="Times New Roman" w:hAnsi="Times New Roman" w:cs="Times New Roman"/>
          <w:b/>
        </w:rPr>
        <w:t xml:space="preserve"> </w:t>
      </w:r>
      <w:proofErr w:type="spellStart"/>
      <w:r w:rsidRPr="00713B2B">
        <w:rPr>
          <w:rFonts w:ascii="Times New Roman" w:hAnsi="Times New Roman" w:cs="Times New Roman"/>
          <w:b/>
        </w:rPr>
        <w:t>интернет-ресурсам</w:t>
      </w:r>
      <w:proofErr w:type="spellEnd"/>
      <w:r>
        <w:rPr>
          <w:rFonts w:ascii="Times New Roman" w:hAnsi="Times New Roman" w:cs="Times New Roman"/>
        </w:rPr>
        <w:t>: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646665">
        <w:rPr>
          <w:rFonts w:ascii="Times New Roman" w:hAnsi="Times New Roman" w:cs="Times New Roman"/>
        </w:rPr>
        <w:t>Сайт.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1.1. Содержание. Информационная насыщенность сайта (портфолио педагога, материалы для детей, родителей, коллег, собственные методические разработки и т.д.; актуальность представленных материалов).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2.2. Дизайн и навигация (оформление, позволяющее беспрепятственно получать информацию с сайта, легкость восприятия сайта, простота поиска информации).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 xml:space="preserve">2.3.Наличие мобильной версии сайта. С сайтом должно быть </w:t>
      </w:r>
      <w:proofErr w:type="gramStart"/>
      <w:r w:rsidRPr="00646665">
        <w:rPr>
          <w:rFonts w:ascii="Times New Roman" w:hAnsi="Times New Roman" w:cs="Times New Roman"/>
        </w:rPr>
        <w:t>комфортно</w:t>
      </w:r>
      <w:proofErr w:type="gramEnd"/>
      <w:r w:rsidRPr="00646665">
        <w:rPr>
          <w:rFonts w:ascii="Times New Roman" w:hAnsi="Times New Roman" w:cs="Times New Roman"/>
        </w:rPr>
        <w:t xml:space="preserve"> работать на мобильном устройстве.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2.4. Поддержание сайта в рабочем состоянии (наполнение сайта информацией, изменение уже имеющейся информации) 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 Блог.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2.1. Образовательная направленность. Авторы публикуют сообщения, содержание которых связано с обучением. При этом нет жесткого ограничения на представление материалов только про педагогическую практику.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2.2. Оперативность сообщений. Авторы публикуют свои сообщения регулярно, сообщения отражают актуальные на сегодня вопросы.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lastRenderedPageBreak/>
        <w:t>2.3. Классификация сообщений. Авторы используют теги (ярлыки), которые облегчают читателям навигацию по блогу.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2.4. Интерактивность. Авторам удается поддерживать обратную связь и диалог с читателями. В комментариях к блогу ведется живое обсуждение.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 xml:space="preserve">2.5. </w:t>
      </w:r>
      <w:proofErr w:type="spellStart"/>
      <w:r w:rsidRPr="00646665">
        <w:rPr>
          <w:rFonts w:ascii="Times New Roman" w:hAnsi="Times New Roman" w:cs="Times New Roman"/>
        </w:rPr>
        <w:t>Мультимедийность</w:t>
      </w:r>
      <w:proofErr w:type="spellEnd"/>
      <w:r w:rsidRPr="00646665">
        <w:rPr>
          <w:rFonts w:ascii="Times New Roman" w:hAnsi="Times New Roman" w:cs="Times New Roman"/>
        </w:rPr>
        <w:t>. Авторы используют различные формы представления информации — видео, фотографии, карты, опросы.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2.6. Письмо. Авторы пишут литературным языком, блог читается с интересом.</w:t>
      </w:r>
    </w:p>
    <w:p w:rsidR="0015687D" w:rsidRPr="00646665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 xml:space="preserve">2.7. Новаторство. В оформлении блога используются новые технические возможности — </w:t>
      </w:r>
      <w:proofErr w:type="spellStart"/>
      <w:r w:rsidRPr="00646665">
        <w:rPr>
          <w:rFonts w:ascii="Times New Roman" w:hAnsi="Times New Roman" w:cs="Times New Roman"/>
        </w:rPr>
        <w:t>микроблоггинг</w:t>
      </w:r>
      <w:proofErr w:type="spellEnd"/>
      <w:r w:rsidRPr="00646665">
        <w:rPr>
          <w:rFonts w:ascii="Times New Roman" w:hAnsi="Times New Roman" w:cs="Times New Roman"/>
        </w:rPr>
        <w:t>, RSS потоки и новинки, о которых не догадывались организаторы конкурса.</w:t>
      </w:r>
    </w:p>
    <w:p w:rsidR="0015687D" w:rsidRPr="00E24D94" w:rsidRDefault="0015687D" w:rsidP="0015687D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2.8. Приобщение. Блог служит источником новых идей и методических приемов.</w:t>
      </w:r>
    </w:p>
    <w:p w:rsidR="0015687D" w:rsidRDefault="0015687D" w:rsidP="0015687D">
      <w:pPr>
        <w:pStyle w:val="a4"/>
        <w:numPr>
          <w:ilvl w:val="1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646665">
        <w:rPr>
          <w:rFonts w:ascii="Times New Roman" w:hAnsi="Times New Roman" w:cs="Times New Roman"/>
        </w:rPr>
        <w:t>Для оценивания конкурсных работ формируется Оргкомитет, в состав которого входят представители «ИТ-парк» и приглашённые эксперты</w:t>
      </w:r>
      <w:r w:rsidR="005A75AC">
        <w:rPr>
          <w:rFonts w:ascii="Times New Roman" w:hAnsi="Times New Roman" w:cs="Times New Roman"/>
        </w:rPr>
        <w:t>, работающие в ИТ-индустрии</w:t>
      </w:r>
      <w:r w:rsidRPr="00646665">
        <w:rPr>
          <w:rFonts w:ascii="Times New Roman" w:hAnsi="Times New Roman" w:cs="Times New Roman"/>
        </w:rPr>
        <w:t>. Оргкомитет проводит экспертизу сайтов и блогов, состоящую из содержательной и технической экспертных оценок</w:t>
      </w:r>
      <w:r>
        <w:rPr>
          <w:rFonts w:ascii="Times New Roman" w:hAnsi="Times New Roman" w:cs="Times New Roman"/>
        </w:rPr>
        <w:t>.</w:t>
      </w:r>
    </w:p>
    <w:p w:rsidR="0015687D" w:rsidRPr="004425CB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425CB">
        <w:rPr>
          <w:rFonts w:ascii="Times New Roman" w:hAnsi="Times New Roman" w:cs="Times New Roman"/>
        </w:rPr>
        <w:t>Каждый участник, выполнивший все условия конкурса, получает Диплом участника (в электронном виде).</w:t>
      </w:r>
    </w:p>
    <w:p w:rsidR="0015687D" w:rsidRPr="004425CB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4425CB">
        <w:rPr>
          <w:rFonts w:ascii="Times New Roman" w:hAnsi="Times New Roman" w:cs="Times New Roman"/>
        </w:rPr>
        <w:t xml:space="preserve">Жюри определяет победителя Конкурса (по направлениям) и двух призеров, которые награждаются памятными </w:t>
      </w:r>
      <w:r w:rsidR="001B5C28">
        <w:rPr>
          <w:rFonts w:ascii="Times New Roman" w:hAnsi="Times New Roman" w:cs="Times New Roman"/>
        </w:rPr>
        <w:t>подарками</w:t>
      </w:r>
      <w:r w:rsidRPr="004425CB">
        <w:rPr>
          <w:rFonts w:ascii="Times New Roman" w:hAnsi="Times New Roman" w:cs="Times New Roman"/>
        </w:rPr>
        <w:t xml:space="preserve"> и дипломами.</w:t>
      </w:r>
    </w:p>
    <w:p w:rsidR="0015687D" w:rsidRPr="004425CB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713B2B">
        <w:rPr>
          <w:rFonts w:ascii="Times New Roman" w:hAnsi="Times New Roman" w:cs="Times New Roman"/>
          <w:b/>
        </w:rPr>
        <w:t>Итог конкурса – 03.05.2021 г.</w:t>
      </w:r>
      <w:r w:rsidRPr="004425CB">
        <w:rPr>
          <w:rFonts w:ascii="Times New Roman" w:hAnsi="Times New Roman" w:cs="Times New Roman"/>
        </w:rPr>
        <w:t xml:space="preserve"> </w:t>
      </w:r>
    </w:p>
    <w:p w:rsidR="0015687D" w:rsidRPr="004460EE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4460EE">
        <w:rPr>
          <w:rFonts w:ascii="Times New Roman" w:hAnsi="Times New Roman" w:cs="Times New Roman"/>
          <w:b/>
        </w:rPr>
        <w:t>Контактная информация</w:t>
      </w:r>
    </w:p>
    <w:p w:rsidR="0015687D" w:rsidRPr="00C96333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96333">
        <w:rPr>
          <w:rFonts w:ascii="Times New Roman" w:hAnsi="Times New Roman" w:cs="Times New Roman"/>
        </w:rPr>
        <w:t xml:space="preserve">Контактное лицо: </w:t>
      </w:r>
      <w:r w:rsidR="001B5C28">
        <w:rPr>
          <w:rFonts w:ascii="Times New Roman" w:hAnsi="Times New Roman" w:cs="Times New Roman"/>
        </w:rPr>
        <w:t xml:space="preserve">Хафизова </w:t>
      </w:r>
      <w:proofErr w:type="spellStart"/>
      <w:r w:rsidR="001B5C28">
        <w:rPr>
          <w:rFonts w:ascii="Times New Roman" w:hAnsi="Times New Roman" w:cs="Times New Roman"/>
        </w:rPr>
        <w:t>Айсылу</w:t>
      </w:r>
      <w:proofErr w:type="spellEnd"/>
      <w:r w:rsidRPr="00C96333">
        <w:rPr>
          <w:rFonts w:ascii="Times New Roman" w:hAnsi="Times New Roman" w:cs="Times New Roman"/>
        </w:rPr>
        <w:t xml:space="preserve">  - </w:t>
      </w:r>
      <w:r w:rsidR="001B5C28">
        <w:rPr>
          <w:rFonts w:ascii="Times New Roman" w:hAnsi="Times New Roman" w:cs="Times New Roman"/>
        </w:rPr>
        <w:t>куратор по обучению</w:t>
      </w:r>
      <w:r w:rsidRPr="00C96333">
        <w:rPr>
          <w:rFonts w:ascii="Times New Roman" w:hAnsi="Times New Roman" w:cs="Times New Roman"/>
        </w:rPr>
        <w:t xml:space="preserve"> ИТ-Академии «ИТ-парк»</w:t>
      </w:r>
    </w:p>
    <w:p w:rsidR="0015687D" w:rsidRPr="004460EE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C96333">
        <w:rPr>
          <w:rFonts w:ascii="Times New Roman" w:hAnsi="Times New Roman" w:cs="Times New Roman"/>
        </w:rPr>
        <w:t>Тел</w:t>
      </w:r>
      <w:r w:rsidRPr="004460EE">
        <w:rPr>
          <w:rFonts w:ascii="Times New Roman" w:hAnsi="Times New Roman" w:cs="Times New Roman"/>
        </w:rPr>
        <w:t>.: 8-927-037- 84-25</w:t>
      </w:r>
    </w:p>
    <w:p w:rsidR="0015687D" w:rsidRPr="00C96333" w:rsidRDefault="0015687D" w:rsidP="0015687D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C96333">
        <w:rPr>
          <w:rFonts w:ascii="Times New Roman" w:hAnsi="Times New Roman" w:cs="Times New Roman"/>
          <w:lang w:val="en-US"/>
        </w:rPr>
        <w:t>E</w:t>
      </w:r>
      <w:r w:rsidRPr="001313FD">
        <w:rPr>
          <w:rFonts w:ascii="Times New Roman" w:hAnsi="Times New Roman" w:cs="Times New Roman"/>
          <w:lang w:val="en-US"/>
        </w:rPr>
        <w:t>-</w:t>
      </w:r>
      <w:r w:rsidRPr="00C96333">
        <w:rPr>
          <w:rFonts w:ascii="Times New Roman" w:hAnsi="Times New Roman" w:cs="Times New Roman"/>
          <w:lang w:val="en-US"/>
        </w:rPr>
        <w:t>mail: chelny.itpark-kazan.ru</w:t>
      </w:r>
    </w:p>
    <w:p w:rsidR="0015687D" w:rsidRPr="004460EE" w:rsidRDefault="002051A8" w:rsidP="0015687D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4460EE">
        <w:rPr>
          <w:rFonts w:ascii="Times New Roman" w:hAnsi="Times New Roman" w:cs="Times New Roman"/>
          <w:b/>
        </w:rPr>
        <w:t xml:space="preserve">Реквизиты для оплаты 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ГАУ «ИТ-парк»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 xml:space="preserve">Юридический адрес: 420074, г. Казань, 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ул. Петербургская, д. 52;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Фактический адрес: 423824, г. Набережные Челны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Ул. Машиностроительная, д.91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ОГРН 1101690018760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proofErr w:type="gramStart"/>
      <w:r w:rsidRPr="004460EE">
        <w:rPr>
          <w:rFonts w:ascii="Times New Roman" w:hAnsi="Times New Roman" w:cs="Times New Roman"/>
        </w:rPr>
        <w:t>Р</w:t>
      </w:r>
      <w:proofErr w:type="gramEnd"/>
      <w:r w:rsidRPr="004460EE">
        <w:rPr>
          <w:rFonts w:ascii="Times New Roman" w:hAnsi="Times New Roman" w:cs="Times New Roman"/>
        </w:rPr>
        <w:t>/С 03224643920000001100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Л/</w:t>
      </w:r>
      <w:proofErr w:type="spellStart"/>
      <w:r w:rsidRPr="004460EE">
        <w:rPr>
          <w:rFonts w:ascii="Times New Roman" w:hAnsi="Times New Roman" w:cs="Times New Roman"/>
        </w:rPr>
        <w:t>сч</w:t>
      </w:r>
      <w:proofErr w:type="spellEnd"/>
      <w:r w:rsidRPr="004460EE">
        <w:rPr>
          <w:rFonts w:ascii="Times New Roman" w:hAnsi="Times New Roman" w:cs="Times New Roman"/>
        </w:rPr>
        <w:t xml:space="preserve"> № ЛАВ00707002- </w:t>
      </w:r>
      <w:proofErr w:type="spellStart"/>
      <w:r w:rsidRPr="004460EE">
        <w:rPr>
          <w:rFonts w:ascii="Times New Roman" w:hAnsi="Times New Roman" w:cs="Times New Roman"/>
        </w:rPr>
        <w:t>ИТпарк</w:t>
      </w:r>
      <w:proofErr w:type="spellEnd"/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в ОТДЕЛЕНИЕ-НБ РТ БАНКА РОССИИ//УФК по РТ г. Казань</w:t>
      </w:r>
    </w:p>
    <w:p w:rsidR="004460EE" w:rsidRP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ИНН 1655191213; КПП 165501001</w:t>
      </w:r>
    </w:p>
    <w:p w:rsidR="004460EE" w:rsidRDefault="004460EE" w:rsidP="004460EE">
      <w:pPr>
        <w:spacing w:after="0"/>
        <w:ind w:firstLine="426"/>
        <w:rPr>
          <w:rFonts w:ascii="Times New Roman" w:hAnsi="Times New Roman" w:cs="Times New Roman"/>
        </w:rPr>
      </w:pPr>
      <w:r w:rsidRPr="004460EE">
        <w:rPr>
          <w:rFonts w:ascii="Times New Roman" w:hAnsi="Times New Roman" w:cs="Times New Roman"/>
        </w:rPr>
        <w:t>К/с 40102810445370000079 БИК 019205400</w:t>
      </w: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E2571E" w:rsidRDefault="00E2571E" w:rsidP="004460EE">
      <w:pPr>
        <w:spacing w:after="0"/>
        <w:ind w:firstLine="426"/>
        <w:rPr>
          <w:rFonts w:ascii="Times New Roman" w:hAnsi="Times New Roman" w:cs="Times New Roman"/>
        </w:rPr>
      </w:pPr>
    </w:p>
    <w:p w:rsidR="00AE48D9" w:rsidRDefault="00AE48D9" w:rsidP="00E2571E">
      <w:pPr>
        <w:spacing w:after="0"/>
        <w:ind w:firstLine="426"/>
        <w:jc w:val="right"/>
        <w:rPr>
          <w:rFonts w:ascii="Times New Roman" w:hAnsi="Times New Roman" w:cs="Times New Roman"/>
          <w:lang w:val="en-US"/>
        </w:rPr>
      </w:pPr>
    </w:p>
    <w:p w:rsidR="00AE48D9" w:rsidRDefault="00AE48D9" w:rsidP="00E2571E">
      <w:pPr>
        <w:spacing w:after="0"/>
        <w:ind w:firstLine="426"/>
        <w:jc w:val="right"/>
        <w:rPr>
          <w:rFonts w:ascii="Times New Roman" w:hAnsi="Times New Roman" w:cs="Times New Roman"/>
          <w:lang w:val="en-US"/>
        </w:rPr>
      </w:pPr>
    </w:p>
    <w:p w:rsidR="00AE48D9" w:rsidRDefault="00AE48D9" w:rsidP="00E2571E">
      <w:pPr>
        <w:spacing w:after="0"/>
        <w:ind w:firstLine="426"/>
        <w:jc w:val="right"/>
        <w:rPr>
          <w:rFonts w:ascii="Times New Roman" w:hAnsi="Times New Roman" w:cs="Times New Roman"/>
          <w:lang w:val="en-US"/>
        </w:rPr>
      </w:pPr>
    </w:p>
    <w:p w:rsidR="00AE48D9" w:rsidRDefault="00AE48D9" w:rsidP="00E2571E">
      <w:pPr>
        <w:spacing w:after="0"/>
        <w:ind w:firstLine="426"/>
        <w:jc w:val="right"/>
        <w:rPr>
          <w:rFonts w:ascii="Times New Roman" w:hAnsi="Times New Roman" w:cs="Times New Roman"/>
          <w:lang w:val="en-US"/>
        </w:rPr>
      </w:pPr>
    </w:p>
    <w:p w:rsidR="00E2571E" w:rsidRPr="00E2571E" w:rsidRDefault="00E2571E" w:rsidP="00E2571E">
      <w:pPr>
        <w:spacing w:after="0"/>
        <w:ind w:firstLine="42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E2571E">
        <w:rPr>
          <w:rFonts w:ascii="Times New Roman" w:hAnsi="Times New Roman" w:cs="Times New Roman"/>
        </w:rPr>
        <w:lastRenderedPageBreak/>
        <w:t xml:space="preserve">Приложение №1  приказу </w:t>
      </w:r>
    </w:p>
    <w:p w:rsidR="00E2571E" w:rsidRPr="00E2571E" w:rsidRDefault="00E2571E" w:rsidP="00E2571E">
      <w:pPr>
        <w:spacing w:after="0"/>
        <w:ind w:firstLine="426"/>
        <w:jc w:val="right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«Технопарка в сфере высоких технологий</w:t>
      </w:r>
    </w:p>
    <w:p w:rsidR="00E2571E" w:rsidRPr="00E2571E" w:rsidRDefault="00E2571E" w:rsidP="00E2571E">
      <w:pPr>
        <w:spacing w:after="0"/>
        <w:ind w:firstLine="426"/>
        <w:jc w:val="right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 «ИТ-парк» от 11.03.2021 № 32</w:t>
      </w:r>
    </w:p>
    <w:p w:rsidR="00E2571E" w:rsidRPr="00E2571E" w:rsidRDefault="00E2571E" w:rsidP="00E2571E">
      <w:pPr>
        <w:spacing w:after="0"/>
        <w:ind w:firstLine="426"/>
        <w:rPr>
          <w:rFonts w:ascii="Times New Roman" w:hAnsi="Times New Roman" w:cs="Times New Roman"/>
        </w:rPr>
      </w:pPr>
    </w:p>
    <w:p w:rsidR="00E2571E" w:rsidRPr="00E2571E" w:rsidRDefault="00E2571E" w:rsidP="00E2571E">
      <w:pPr>
        <w:spacing w:after="0"/>
        <w:ind w:firstLine="426"/>
        <w:jc w:val="center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ПОЛОЖЕНИЕ РЕСПУБЛИКАНСКОГО КОНКУРСА</w:t>
      </w:r>
    </w:p>
    <w:p w:rsidR="00E2571E" w:rsidRPr="00E2571E" w:rsidRDefault="00E2571E" w:rsidP="00E2571E">
      <w:pPr>
        <w:spacing w:after="0"/>
        <w:ind w:firstLine="426"/>
        <w:jc w:val="center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«ЛУЧШИЙ ПЕРСОНАЛЬНЫЙ САЙТ И БЛОГ 2021»</w:t>
      </w:r>
    </w:p>
    <w:p w:rsidR="00E2571E" w:rsidRPr="00E2571E" w:rsidRDefault="00E2571E" w:rsidP="00E2571E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1. Общее положение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1.1. Данное Положение определяет общий порядок организации и проведения конкурса «Лучший персональный сайт и блог 2021» (далее-Конкурс).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1.2. Организатором Конкурса является Государственное автономное учреждение «Технопа</w:t>
      </w:r>
      <w:proofErr w:type="gramStart"/>
      <w:r w:rsidRPr="00E2571E">
        <w:rPr>
          <w:rFonts w:ascii="Times New Roman" w:hAnsi="Times New Roman" w:cs="Times New Roman"/>
        </w:rPr>
        <w:t>рк в сф</w:t>
      </w:r>
      <w:proofErr w:type="gramEnd"/>
      <w:r w:rsidRPr="00E2571E">
        <w:rPr>
          <w:rFonts w:ascii="Times New Roman" w:hAnsi="Times New Roman" w:cs="Times New Roman"/>
        </w:rPr>
        <w:t>ере высоких технологий «ИТ-парк» (далее – ИТ-парк).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1.3. Общее руководство проведением конкурса осуществляет организационный комитет Конкурса (далее – Оргкомитет).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1.4. Конкурс проводится в соответствии с целями и задачами, определяемыми настоящим Положением.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1.6. Победители и призеры Конкурса награждаются дипломами.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2. Актуальность и цели Конкурса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2.1. Актуальность. Ситуация последнего времени показала, насколько важен и даже необходим такой инструмент, как персональный сайт и блог педагога.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Персональный сайт педагога – важнейший элемент учебно-воспитательного процесса, инструмент повышения качества образования, средство формирования информационно-коммуникативной культуры участников образовательного и воспитательного процессов. Создание персонального сайта позволит педагогу презентовать свой педагогический опыт, получить навыки дистанционных форм обучения, повысить уровень </w:t>
      </w:r>
      <w:proofErr w:type="gramStart"/>
      <w:r w:rsidRPr="00E2571E">
        <w:rPr>
          <w:rFonts w:ascii="Times New Roman" w:hAnsi="Times New Roman" w:cs="Times New Roman"/>
        </w:rPr>
        <w:t>своей</w:t>
      </w:r>
      <w:proofErr w:type="gramEnd"/>
      <w:r w:rsidRPr="00E2571E">
        <w:rPr>
          <w:rFonts w:ascii="Times New Roman" w:hAnsi="Times New Roman" w:cs="Times New Roman"/>
        </w:rPr>
        <w:t xml:space="preserve"> ИКТ-компетентности.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Сайт педагога важен как образовательный инструмент, он выполняет образовательные функции и позволяет современному ученику развивать свой интерес к изучаемому предмету и расширять кругозор, более продуктивно усваивать учебный материал; проверять уровень своих знаний и умений, используя онлайн тесты, тренажеры и интерактивные задания; получать навыки дистанционного обучения. И, таким образом, персональный сайт педагога способствует повышению качества школьного образования.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Блог – это вид веб-сайта, представляющий собой онлайн-дневник, предназначенный для прочтения и комментирования другими пользователями сети Интернет. Это интернет-дневник, публичный дневник. Блог группы (класса), используемый педагогом в образовательных целях, может решать такие задачи как информационная поддержка образовательного процесса, внеклассная работа по предмету, публикация творческих работ учащихся, обеспечение обратной связи с учащимися, формирование культуры и безопасного поведения в сети Интернет, своевременное информирование родителей о происходящих в классе событиях, формирование ИКТ компетентности школьников.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2.2. Цель. Поиск качественных и информационно-наполненных персональных сайтов педагогов, привлечение внимание педагогической общественности к качественным интернет ресурсам и поощрения преподавателей-авторов лучших персональных сайтов и блогов.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3. Сроки проведения Конкурса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3.1. Конкурс проводится с 1 апреля по 30 апреля 2021 года.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4. Участники Конкурса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4.1.педагоги дошкольного, начального и дополнительного образования, учителя-предметники,  библиотекари и  педагоги-психологи.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5. Условия Конкурса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5.1. Для участия в конкурсе необходимо: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E2571E">
        <w:rPr>
          <w:rFonts w:ascii="Times New Roman" w:hAnsi="Times New Roman" w:cs="Times New Roman"/>
        </w:rPr>
        <w:lastRenderedPageBreak/>
        <w:t xml:space="preserve">-  подписаться к </w:t>
      </w:r>
      <w:proofErr w:type="spellStart"/>
      <w:r w:rsidRPr="00E2571E">
        <w:rPr>
          <w:rFonts w:ascii="Times New Roman" w:hAnsi="Times New Roman" w:cs="Times New Roman"/>
        </w:rPr>
        <w:t>акканту</w:t>
      </w:r>
      <w:proofErr w:type="spellEnd"/>
      <w:r w:rsidRPr="00E2571E">
        <w:rPr>
          <w:rFonts w:ascii="Times New Roman" w:hAnsi="Times New Roman" w:cs="Times New Roman"/>
        </w:rPr>
        <w:t xml:space="preserve"> ИТ-парка в  </w:t>
      </w:r>
      <w:proofErr w:type="spellStart"/>
      <w:r w:rsidRPr="00E2571E">
        <w:rPr>
          <w:rFonts w:ascii="Times New Roman" w:hAnsi="Times New Roman" w:cs="Times New Roman"/>
        </w:rPr>
        <w:t>Instagram</w:t>
      </w:r>
      <w:proofErr w:type="spellEnd"/>
      <w:r w:rsidRPr="00E2571E">
        <w:rPr>
          <w:rFonts w:ascii="Times New Roman" w:hAnsi="Times New Roman" w:cs="Times New Roman"/>
        </w:rPr>
        <w:t xml:space="preserve"> (IT </w:t>
      </w:r>
      <w:proofErr w:type="spellStart"/>
      <w:r w:rsidRPr="00E2571E">
        <w:rPr>
          <w:rFonts w:ascii="Times New Roman" w:hAnsi="Times New Roman" w:cs="Times New Roman"/>
        </w:rPr>
        <w:t>Park</w:t>
      </w:r>
      <w:proofErr w:type="spellEnd"/>
      <w:r w:rsidRPr="00E2571E">
        <w:rPr>
          <w:rFonts w:ascii="Times New Roman" w:hAnsi="Times New Roman" w:cs="Times New Roman"/>
        </w:rPr>
        <w:t xml:space="preserve"> (</w:t>
      </w:r>
      <w:proofErr w:type="spellStart"/>
      <w:r w:rsidRPr="00E2571E">
        <w:rPr>
          <w:rFonts w:ascii="Times New Roman" w:hAnsi="Times New Roman" w:cs="Times New Roman"/>
        </w:rPr>
        <w:t>Kazan&amp;Nab.Chelny</w:t>
      </w:r>
      <w:proofErr w:type="spellEnd"/>
      <w:r w:rsidRPr="00E2571E">
        <w:rPr>
          <w:rFonts w:ascii="Times New Roman" w:hAnsi="Times New Roman" w:cs="Times New Roman"/>
        </w:rPr>
        <w:t xml:space="preserve">), </w:t>
      </w:r>
      <w:proofErr w:type="spellStart"/>
      <w:r w:rsidRPr="00E2571E">
        <w:rPr>
          <w:rFonts w:ascii="Times New Roman" w:hAnsi="Times New Roman" w:cs="Times New Roman"/>
        </w:rPr>
        <w:t>ВКонтакте</w:t>
      </w:r>
      <w:proofErr w:type="spellEnd"/>
      <w:r w:rsidRPr="00E2571E">
        <w:rPr>
          <w:rFonts w:ascii="Times New Roman" w:hAnsi="Times New Roman" w:cs="Times New Roman"/>
        </w:rPr>
        <w:t xml:space="preserve"> (https://vk.com/itpark_chelny), </w:t>
      </w:r>
      <w:proofErr w:type="gramEnd"/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gramStart"/>
      <w:r w:rsidRPr="00E2571E">
        <w:rPr>
          <w:rFonts w:ascii="Times New Roman" w:hAnsi="Times New Roman" w:cs="Times New Roman"/>
        </w:rPr>
        <w:t>-  зарегистрироваться  и подать заявку на Конкурс по ссылке   https://moodle.itpark.tech/course/view.php?id=10  (где внизу отметка «Регистрация» нажимаем на кнопку «Продолжить», далее для доступа к сайту заходим в «Создать учетную запись» и выбираем имя пользователя и пароль.</w:t>
      </w:r>
      <w:proofErr w:type="gramEnd"/>
      <w:r w:rsidRPr="00E2571E">
        <w:rPr>
          <w:rFonts w:ascii="Times New Roman" w:hAnsi="Times New Roman" w:cs="Times New Roman"/>
        </w:rPr>
        <w:t xml:space="preserve"> </w:t>
      </w:r>
      <w:proofErr w:type="gramStart"/>
      <w:r w:rsidRPr="00E2571E">
        <w:rPr>
          <w:rFonts w:ascii="Times New Roman" w:hAnsi="Times New Roman" w:cs="Times New Roman"/>
        </w:rPr>
        <w:t xml:space="preserve">Заполнив все обязательные поля, создаем свой аккаунт). </w:t>
      </w:r>
      <w:proofErr w:type="gramEnd"/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5.2.Участвовать можно как  с персональным сайтом, так и блогом  (конкурс принимаются различные формы ведения блогов — классические блоги (ЖЖ, </w:t>
      </w:r>
      <w:proofErr w:type="spellStart"/>
      <w:r w:rsidRPr="00E2571E">
        <w:rPr>
          <w:rFonts w:ascii="Times New Roman" w:hAnsi="Times New Roman" w:cs="Times New Roman"/>
        </w:rPr>
        <w:t>blogger</w:t>
      </w:r>
      <w:proofErr w:type="spellEnd"/>
      <w:r w:rsidRPr="00E2571E">
        <w:rPr>
          <w:rFonts w:ascii="Times New Roman" w:hAnsi="Times New Roman" w:cs="Times New Roman"/>
        </w:rPr>
        <w:t xml:space="preserve">, </w:t>
      </w:r>
      <w:proofErr w:type="spellStart"/>
      <w:r w:rsidRPr="00E2571E">
        <w:rPr>
          <w:rFonts w:ascii="Times New Roman" w:hAnsi="Times New Roman" w:cs="Times New Roman"/>
        </w:rPr>
        <w:t>WordPress</w:t>
      </w:r>
      <w:proofErr w:type="spellEnd"/>
      <w:r w:rsidRPr="00E2571E">
        <w:rPr>
          <w:rFonts w:ascii="Times New Roman" w:hAnsi="Times New Roman" w:cs="Times New Roman"/>
        </w:rPr>
        <w:t xml:space="preserve">), </w:t>
      </w:r>
      <w:proofErr w:type="spellStart"/>
      <w:r w:rsidRPr="00E2571E">
        <w:rPr>
          <w:rFonts w:ascii="Times New Roman" w:hAnsi="Times New Roman" w:cs="Times New Roman"/>
        </w:rPr>
        <w:t>микроблоги</w:t>
      </w:r>
      <w:proofErr w:type="spellEnd"/>
      <w:r w:rsidRPr="00E2571E">
        <w:rPr>
          <w:rFonts w:ascii="Times New Roman" w:hAnsi="Times New Roman" w:cs="Times New Roman"/>
        </w:rPr>
        <w:t xml:space="preserve">, галереи </w:t>
      </w:r>
      <w:proofErr w:type="spellStart"/>
      <w:r w:rsidRPr="00E2571E">
        <w:rPr>
          <w:rFonts w:ascii="Times New Roman" w:hAnsi="Times New Roman" w:cs="Times New Roman"/>
        </w:rPr>
        <w:t>Picasa</w:t>
      </w:r>
      <w:proofErr w:type="spellEnd"/>
      <w:r w:rsidRPr="00E2571E">
        <w:rPr>
          <w:rFonts w:ascii="Times New Roman" w:hAnsi="Times New Roman" w:cs="Times New Roman"/>
        </w:rPr>
        <w:t xml:space="preserve">, каналы и группы </w:t>
      </w:r>
      <w:proofErr w:type="spellStart"/>
      <w:r w:rsidRPr="00E2571E">
        <w:rPr>
          <w:rFonts w:ascii="Times New Roman" w:hAnsi="Times New Roman" w:cs="Times New Roman"/>
        </w:rPr>
        <w:t>YouTube</w:t>
      </w:r>
      <w:proofErr w:type="spellEnd"/>
      <w:r w:rsidRPr="00E2571E">
        <w:rPr>
          <w:rFonts w:ascii="Times New Roman" w:hAnsi="Times New Roman" w:cs="Times New Roman"/>
        </w:rPr>
        <w:t xml:space="preserve"> и т.д.).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5.3.   </w:t>
      </w:r>
      <w:proofErr w:type="spellStart"/>
      <w:r w:rsidRPr="00E2571E">
        <w:rPr>
          <w:rFonts w:ascii="Times New Roman" w:hAnsi="Times New Roman" w:cs="Times New Roman"/>
        </w:rPr>
        <w:t>Оргвзнос</w:t>
      </w:r>
      <w:proofErr w:type="spellEnd"/>
      <w:r w:rsidRPr="00E2571E">
        <w:rPr>
          <w:rFonts w:ascii="Times New Roman" w:hAnsi="Times New Roman" w:cs="Times New Roman"/>
        </w:rPr>
        <w:t>: 500 рублей (при регистрации загрузить скан-копию квитанции об оплате)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 Требования к Конкурсным материалам (сайту, блогу)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6.1. Сайт.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6.1.1. Содержание. Информационная насыщенность сайта (портфолио педагога, материалы для детей, родителей, коллег, собственные методические разработки и т.д.; актуальность представленных материалов).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6.2.2. Дизайн и навигация (оформление, позволяющее беспрепятственно получать информацию с сайта, легкость восприятия сайта, простота поиска информации).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6.2.3.Наличие мобильной версии сайта. С сайтом должно быть </w:t>
      </w:r>
      <w:proofErr w:type="gramStart"/>
      <w:r w:rsidRPr="00E2571E">
        <w:rPr>
          <w:rFonts w:ascii="Times New Roman" w:hAnsi="Times New Roman" w:cs="Times New Roman"/>
        </w:rPr>
        <w:t>комфортно</w:t>
      </w:r>
      <w:proofErr w:type="gramEnd"/>
      <w:r w:rsidRPr="00E2571E">
        <w:rPr>
          <w:rFonts w:ascii="Times New Roman" w:hAnsi="Times New Roman" w:cs="Times New Roman"/>
        </w:rPr>
        <w:t xml:space="preserve"> работать на мобильном устройстве.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6.2.4. Поддержание сайта в рабочем состоянии (наполнение сайта информацией, изменение уже имеющейся информации) 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 Блог.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6.2.1. Образовательная направленность. Авторы публикуют сообщения, содержание которых связано с обучением. При этом нет жесткого ограничения на представление материалов только про педагогическую практику.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6.2.2. Оперативность сообщений. Авторы публикуют свои сообщения регулярно, сообщения отражают актуальные на сегодня вопросы.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6.2.3. Классификация сообщений. Авторы используют теги (ярлыки), которые облегчают читателям навигацию по блогу.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6.2.4. Интерактивность. Авторам удается поддерживать обратную связь и диалог с читателями. В комментариях к блогу ведется живое обсуждение.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6.2.5. </w:t>
      </w:r>
      <w:proofErr w:type="spellStart"/>
      <w:r w:rsidRPr="00E2571E">
        <w:rPr>
          <w:rFonts w:ascii="Times New Roman" w:hAnsi="Times New Roman" w:cs="Times New Roman"/>
        </w:rPr>
        <w:t>Мультимедийность</w:t>
      </w:r>
      <w:proofErr w:type="spellEnd"/>
      <w:r w:rsidRPr="00E2571E">
        <w:rPr>
          <w:rFonts w:ascii="Times New Roman" w:hAnsi="Times New Roman" w:cs="Times New Roman"/>
        </w:rPr>
        <w:t>. Авторы используют различные формы представления информации — видео, фотографии, карты, опросы.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6.2.6. Письмо. Авторы пишут литературным языком, блог читается с интересом.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6.2.7. Новаторство. В оформлении блога используются новые технические возможности — </w:t>
      </w:r>
      <w:proofErr w:type="spellStart"/>
      <w:r w:rsidRPr="00E2571E">
        <w:rPr>
          <w:rFonts w:ascii="Times New Roman" w:hAnsi="Times New Roman" w:cs="Times New Roman"/>
        </w:rPr>
        <w:t>микроблоггинг</w:t>
      </w:r>
      <w:proofErr w:type="spellEnd"/>
      <w:r w:rsidRPr="00E2571E">
        <w:rPr>
          <w:rFonts w:ascii="Times New Roman" w:hAnsi="Times New Roman" w:cs="Times New Roman"/>
        </w:rPr>
        <w:t>, RSS потоки и новинки, о которых не догадывались организаторы конкурса.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6.2.8. Приобщение. Блог служит источником новых идей и методических приемов.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6.2.9. Исследование. Авторы организуют исследовательскую деятельность, используя для этого сетевые ресурсы, специализированные сервисы и внешних экспертов.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7. Срок регистрации: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7.1. До 12.04.2021 г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8. Критерии оценок. Определение победителя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8.1. Для оценивания конкурсных работ формируется Оргкомитет, в состав которого входят представители «ИТ-парк» и приглашённые эксперты в области ИТ-индустрии. Оргкомитет проводит экспертизу сайтов и блогов, состоящую из содержательной и технической экспертных оценок.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9. Подведение итогов Конкурса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9.1.Каждый участник, выполнивший все условия конкурса, получает Диплом участника (в электронном виде).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lastRenderedPageBreak/>
        <w:t>9.2. Жюри определяет победителя Конкурса (по направлениям) и двух призеров, которые награждаются памятными подарками и дипломами.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9.3. Благодарственные письма вручаются образовательным учреждениям (за организационную деятельность и оказанную помощь в подготовке 3х и более конкурсных материалов).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9.4. Итог конкурса – 03.05.2021 г. 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10. Контактная информация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 xml:space="preserve">Контактное лицо: Хафизова </w:t>
      </w:r>
      <w:proofErr w:type="spellStart"/>
      <w:r w:rsidRPr="00E2571E">
        <w:rPr>
          <w:rFonts w:ascii="Times New Roman" w:hAnsi="Times New Roman" w:cs="Times New Roman"/>
        </w:rPr>
        <w:t>Айсылу</w:t>
      </w:r>
      <w:proofErr w:type="spellEnd"/>
      <w:r w:rsidRPr="00E2571E">
        <w:rPr>
          <w:rFonts w:ascii="Times New Roman" w:hAnsi="Times New Roman" w:cs="Times New Roman"/>
        </w:rPr>
        <w:t xml:space="preserve">  - куратор по обучению ИТ-Академии «ИТ-парк»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E2571E">
        <w:rPr>
          <w:rFonts w:ascii="Times New Roman" w:hAnsi="Times New Roman" w:cs="Times New Roman"/>
        </w:rPr>
        <w:t>Тел.: 8-927-037- 84-25</w:t>
      </w:r>
    </w:p>
    <w:p w:rsidR="00E2571E" w:rsidRPr="00E2571E" w:rsidRDefault="00E2571E" w:rsidP="00E2571E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E2571E">
        <w:rPr>
          <w:rFonts w:ascii="Times New Roman" w:hAnsi="Times New Roman" w:cs="Times New Roman"/>
          <w:lang w:val="en-US"/>
        </w:rPr>
        <w:t>E-mail: chelny.itpark-kazan.ru</w:t>
      </w:r>
    </w:p>
    <w:sectPr w:rsidR="00E2571E" w:rsidRPr="00E2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54F23"/>
    <w:multiLevelType w:val="hybridMultilevel"/>
    <w:tmpl w:val="EC46DB66"/>
    <w:lvl w:ilvl="0" w:tplc="14F0918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D3"/>
    <w:rsid w:val="001313FD"/>
    <w:rsid w:val="0015687D"/>
    <w:rsid w:val="001B5C28"/>
    <w:rsid w:val="002051A8"/>
    <w:rsid w:val="004460EE"/>
    <w:rsid w:val="005A75AC"/>
    <w:rsid w:val="006F78D3"/>
    <w:rsid w:val="00A245EB"/>
    <w:rsid w:val="00AE48D9"/>
    <w:rsid w:val="00E2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8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56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8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5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park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t.park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odle.itpark.tech/course/view.php?id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Мухаметзянова</dc:creator>
  <cp:keywords/>
  <dc:description/>
  <cp:lastModifiedBy>Айгуль Мухаметзянова</cp:lastModifiedBy>
  <cp:revision>6</cp:revision>
  <dcterms:created xsi:type="dcterms:W3CDTF">2021-03-03T12:21:00Z</dcterms:created>
  <dcterms:modified xsi:type="dcterms:W3CDTF">2021-04-09T12:43:00Z</dcterms:modified>
</cp:coreProperties>
</file>